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2F4513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-379095</wp:posOffset>
            </wp:positionV>
            <wp:extent cx="1757045" cy="914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3119"/>
        <w:gridCol w:w="6095"/>
        <w:gridCol w:w="567"/>
        <w:gridCol w:w="567"/>
      </w:tblGrid>
      <w:tr w:rsidR="00196BE0" w:rsidTr="007257E1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23080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Техническое </w:t>
            </w:r>
            <w:r w:rsidRPr="003450CF">
              <w:rPr>
                <w:b/>
                <w:bCs/>
                <w:sz w:val="28"/>
                <w:szCs w:val="28"/>
              </w:rPr>
              <w:t>опис</w:t>
            </w:r>
            <w:r w:rsidR="00580E57">
              <w:rPr>
                <w:b/>
                <w:bCs/>
                <w:sz w:val="28"/>
                <w:szCs w:val="28"/>
              </w:rPr>
              <w:t>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D6AD2" w:rsidRPr="00817231" w:rsidRDefault="0018705E" w:rsidP="001D6A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D6AD2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2113E7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CB6120" w:rsidRPr="00154256">
              <w:rPr>
                <w:rFonts w:cs="Times New Roman"/>
              </w:rPr>
              <w:t>Трубы и фасонные изделия к ним</w:t>
            </w:r>
          </w:p>
          <w:p w:rsidR="00E07BD1" w:rsidRPr="0029311C" w:rsidRDefault="00580E57" w:rsidP="002A20D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9311C" w:rsidRPr="0029311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24.20.13.110 Трубы стальные бесшовные горячедеформированные</w:t>
            </w:r>
          </w:p>
          <w:p w:rsidR="00196BE0" w:rsidRPr="001D6AD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</w:t>
            </w:r>
            <w:r w:rsidR="00BC1FB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Водоканал</w:t>
            </w:r>
            <w:proofErr w:type="spellEnd"/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99794E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BF78F4" w:rsidTr="0099794E">
        <w:trPr>
          <w:trHeight w:val="14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78F4" w:rsidRDefault="00BF78F4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6120" w:rsidRPr="0029311C" w:rsidRDefault="0029311C" w:rsidP="00CB6120">
            <w:pPr>
              <w:pStyle w:val="1"/>
              <w:shd w:val="clear" w:color="auto" w:fill="FAFAFA"/>
              <w:spacing w:before="0" w:line="326" w:lineRule="atLeast"/>
              <w:ind w:right="150"/>
              <w:rPr>
                <w:rFonts w:ascii="Arial" w:hAnsi="Arial" w:cs="Arial"/>
                <w:b w:val="0"/>
                <w:bCs w:val="0"/>
                <w:iCs/>
                <w:color w:val="auto"/>
                <w:sz w:val="18"/>
                <w:szCs w:val="18"/>
              </w:rPr>
            </w:pPr>
            <w:r w:rsidRPr="0029311C">
              <w:rPr>
                <w:rFonts w:ascii="Arial" w:hAnsi="Arial" w:cs="Arial"/>
                <w:b w:val="0"/>
                <w:bCs w:val="0"/>
                <w:iCs/>
                <w:color w:val="auto"/>
                <w:sz w:val="18"/>
                <w:szCs w:val="18"/>
              </w:rPr>
              <w:t xml:space="preserve">Трубы стальные Труба 159 </w:t>
            </w:r>
            <w:proofErr w:type="spellStart"/>
            <w:r w:rsidRPr="0029311C">
              <w:rPr>
                <w:rFonts w:ascii="Arial" w:hAnsi="Arial" w:cs="Arial"/>
                <w:b w:val="0"/>
                <w:bCs w:val="0"/>
                <w:iCs/>
                <w:color w:val="auto"/>
                <w:sz w:val="18"/>
                <w:szCs w:val="18"/>
              </w:rPr>
              <w:t>х</w:t>
            </w:r>
            <w:proofErr w:type="spellEnd"/>
            <w:r w:rsidRPr="0029311C">
              <w:rPr>
                <w:rFonts w:ascii="Arial" w:hAnsi="Arial" w:cs="Arial"/>
                <w:b w:val="0"/>
                <w:bCs w:val="0"/>
                <w:iCs/>
                <w:color w:val="auto"/>
                <w:sz w:val="18"/>
                <w:szCs w:val="18"/>
              </w:rPr>
              <w:t xml:space="preserve"> 5,0 ГОСТ 10704-91</w:t>
            </w:r>
          </w:p>
          <w:p w:rsidR="00BF78F4" w:rsidRDefault="00BF78F4" w:rsidP="002113E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794E" w:rsidRDefault="0099794E" w:rsidP="008172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jc w:val="left"/>
              <w:outlineLvl w:val="3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bdr w:val="none" w:sz="0" w:space="0" w:color="auto"/>
              </w:rPr>
            </w:pPr>
            <w:r w:rsidRPr="0099794E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 </w:t>
            </w:r>
            <w:r w:rsidR="00CB6120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bdr w:val="none" w:sz="0" w:space="0" w:color="auto"/>
              </w:rPr>
              <w:t xml:space="preserve">Геометрические </w:t>
            </w:r>
            <w:r w:rsidRPr="0099794E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bdr w:val="none" w:sz="0" w:space="0" w:color="auto"/>
              </w:rPr>
              <w:t xml:space="preserve"> характеристики</w:t>
            </w:r>
            <w:r w:rsidR="00817231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:</w:t>
            </w:r>
          </w:p>
          <w:tbl>
            <w:tblPr>
              <w:tblW w:w="6549" w:type="dxa"/>
              <w:tblBorders>
                <w:top w:val="single" w:sz="4" w:space="0" w:color="DEDEDE"/>
                <w:left w:val="single" w:sz="4" w:space="0" w:color="DEDEDE"/>
                <w:bottom w:val="single" w:sz="4" w:space="0" w:color="DEDEDE"/>
                <w:right w:val="single" w:sz="4" w:space="0" w:color="DEDEDE"/>
              </w:tblBorders>
              <w:shd w:val="clear" w:color="auto" w:fill="FAFAF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0"/>
              <w:gridCol w:w="3566"/>
              <w:gridCol w:w="241"/>
              <w:gridCol w:w="2262"/>
              <w:gridCol w:w="240"/>
            </w:tblGrid>
            <w:tr w:rsidR="00CB6120" w:rsidRPr="00CB6120" w:rsidTr="00CB6120">
              <w:trPr>
                <w:gridBefore w:val="1"/>
                <w:wBefore w:w="250" w:type="dxa"/>
              </w:trPr>
              <w:tc>
                <w:tcPr>
                  <w:tcW w:w="3944" w:type="dxa"/>
                  <w:gridSpan w:val="2"/>
                  <w:tcBorders>
                    <w:left w:val="nil"/>
                  </w:tcBorders>
                  <w:shd w:val="clear" w:color="auto" w:fill="EEEEEE"/>
                  <w:tcMar>
                    <w:top w:w="75" w:type="dxa"/>
                    <w:left w:w="250" w:type="dxa"/>
                    <w:bottom w:w="75" w:type="dxa"/>
                    <w:right w:w="250" w:type="dxa"/>
                  </w:tcMar>
                  <w:hideMark/>
                </w:tcPr>
                <w:p w:rsidR="00CB6120" w:rsidRPr="00154256" w:rsidRDefault="00CB6120" w:rsidP="00CB612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jc w:val="left"/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154256">
                    <w:rPr>
                      <w:rFonts w:ascii="Arial" w:eastAsia="Times New Roman" w:hAnsi="Arial" w:cs="Arial"/>
                      <w:b/>
                      <w:bCs/>
                      <w:color w:val="666666"/>
                      <w:sz w:val="20"/>
                      <w:szCs w:val="20"/>
                      <w:bdr w:val="none" w:sz="0" w:space="0" w:color="auto"/>
                    </w:rPr>
                    <w:t>Наружный диаметр:</w:t>
                  </w:r>
                </w:p>
              </w:tc>
              <w:tc>
                <w:tcPr>
                  <w:tcW w:w="2605" w:type="dxa"/>
                  <w:gridSpan w:val="2"/>
                  <w:tcBorders>
                    <w:left w:val="single" w:sz="12" w:space="0" w:color="F4F4F4"/>
                  </w:tcBorders>
                  <w:shd w:val="clear" w:color="auto" w:fill="EEEEEE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hideMark/>
                </w:tcPr>
                <w:p w:rsidR="00CB6120" w:rsidRPr="00154256" w:rsidRDefault="0093096E" w:rsidP="00CB612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jc w:val="center"/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154256"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  <w:t>159</w:t>
                  </w:r>
                  <w:r w:rsidR="00CB6120" w:rsidRPr="00154256"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  <w:t> мм</w:t>
                  </w:r>
                </w:p>
              </w:tc>
            </w:tr>
            <w:tr w:rsidR="00CB6120" w:rsidRPr="00CB6120" w:rsidTr="00CB6120">
              <w:trPr>
                <w:gridAfter w:val="1"/>
                <w:wAfter w:w="240" w:type="dxa"/>
              </w:trPr>
              <w:tc>
                <w:tcPr>
                  <w:tcW w:w="3944" w:type="dxa"/>
                  <w:gridSpan w:val="2"/>
                  <w:tcBorders>
                    <w:left w:val="nil"/>
                  </w:tcBorders>
                  <w:shd w:val="clear" w:color="auto" w:fill="F4F4F4"/>
                  <w:tcMar>
                    <w:top w:w="75" w:type="dxa"/>
                    <w:left w:w="250" w:type="dxa"/>
                    <w:bottom w:w="75" w:type="dxa"/>
                    <w:right w:w="250" w:type="dxa"/>
                  </w:tcMar>
                  <w:hideMark/>
                </w:tcPr>
                <w:p w:rsidR="00CB6120" w:rsidRPr="00154256" w:rsidRDefault="00CB6120" w:rsidP="00CB612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jc w:val="left"/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2605" w:type="dxa"/>
                  <w:gridSpan w:val="2"/>
                  <w:tcBorders>
                    <w:left w:val="single" w:sz="12" w:space="0" w:color="F4F4F4"/>
                  </w:tcBorders>
                  <w:shd w:val="clear" w:color="auto" w:fill="F4F4F4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hideMark/>
                </w:tcPr>
                <w:p w:rsidR="00CB6120" w:rsidRPr="00154256" w:rsidRDefault="00CB6120" w:rsidP="0093096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</w:tr>
            <w:tr w:rsidR="00CB6120" w:rsidRPr="00CB6120" w:rsidTr="00CB6120">
              <w:trPr>
                <w:gridAfter w:val="1"/>
                <w:wAfter w:w="240" w:type="dxa"/>
              </w:trPr>
              <w:tc>
                <w:tcPr>
                  <w:tcW w:w="3944" w:type="dxa"/>
                  <w:gridSpan w:val="2"/>
                  <w:tcBorders>
                    <w:left w:val="nil"/>
                  </w:tcBorders>
                  <w:shd w:val="clear" w:color="auto" w:fill="EEEEEE"/>
                  <w:tcMar>
                    <w:top w:w="75" w:type="dxa"/>
                    <w:left w:w="250" w:type="dxa"/>
                    <w:bottom w:w="75" w:type="dxa"/>
                    <w:right w:w="250" w:type="dxa"/>
                  </w:tcMar>
                  <w:hideMark/>
                </w:tcPr>
                <w:p w:rsidR="00CB6120" w:rsidRPr="00154256" w:rsidRDefault="0093096E" w:rsidP="00CB612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jc w:val="left"/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154256"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  <w:t>Диаметр условного прохода</w:t>
                  </w:r>
                </w:p>
              </w:tc>
              <w:tc>
                <w:tcPr>
                  <w:tcW w:w="2605" w:type="dxa"/>
                  <w:gridSpan w:val="2"/>
                  <w:tcBorders>
                    <w:left w:val="single" w:sz="12" w:space="0" w:color="F4F4F4"/>
                  </w:tcBorders>
                  <w:shd w:val="clear" w:color="auto" w:fill="EEEEEE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hideMark/>
                </w:tcPr>
                <w:p w:rsidR="00CB6120" w:rsidRPr="00154256" w:rsidRDefault="0093096E" w:rsidP="0093096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154256"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  <w:t xml:space="preserve">                        149 мм</w:t>
                  </w:r>
                </w:p>
              </w:tc>
            </w:tr>
            <w:tr w:rsidR="00CB6120" w:rsidRPr="00CB6120" w:rsidTr="00CB6120">
              <w:trPr>
                <w:gridAfter w:val="1"/>
                <w:wAfter w:w="240" w:type="dxa"/>
              </w:trPr>
              <w:tc>
                <w:tcPr>
                  <w:tcW w:w="3944" w:type="dxa"/>
                  <w:gridSpan w:val="2"/>
                  <w:tcBorders>
                    <w:left w:val="nil"/>
                  </w:tcBorders>
                  <w:shd w:val="clear" w:color="auto" w:fill="F4F4F4"/>
                  <w:tcMar>
                    <w:top w:w="75" w:type="dxa"/>
                    <w:left w:w="250" w:type="dxa"/>
                    <w:bottom w:w="75" w:type="dxa"/>
                    <w:right w:w="250" w:type="dxa"/>
                  </w:tcMar>
                  <w:hideMark/>
                </w:tcPr>
                <w:p w:rsidR="00CB6120" w:rsidRPr="00154256" w:rsidRDefault="00CB6120" w:rsidP="003450C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jc w:val="left"/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154256">
                    <w:rPr>
                      <w:rFonts w:ascii="Arial" w:eastAsia="Times New Roman" w:hAnsi="Arial" w:cs="Arial"/>
                      <w:b/>
                      <w:bCs/>
                      <w:color w:val="666666"/>
                      <w:sz w:val="20"/>
                      <w:szCs w:val="20"/>
                      <w:bdr w:val="none" w:sz="0" w:space="0" w:color="auto"/>
                    </w:rPr>
                    <w:t>Толщина стенки:</w:t>
                  </w:r>
                </w:p>
              </w:tc>
              <w:tc>
                <w:tcPr>
                  <w:tcW w:w="2605" w:type="dxa"/>
                  <w:gridSpan w:val="2"/>
                  <w:tcBorders>
                    <w:left w:val="single" w:sz="12" w:space="0" w:color="F4F4F4"/>
                  </w:tcBorders>
                  <w:shd w:val="clear" w:color="auto" w:fill="F4F4F4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hideMark/>
                </w:tcPr>
                <w:p w:rsidR="00CB6120" w:rsidRPr="00154256" w:rsidRDefault="0093096E" w:rsidP="00CB612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jc w:val="center"/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154256"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  <w:t xml:space="preserve">          5</w:t>
                  </w:r>
                  <w:r w:rsidR="00CB6120" w:rsidRPr="00154256"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  <w:t> мм</w:t>
                  </w:r>
                </w:p>
              </w:tc>
            </w:tr>
            <w:tr w:rsidR="00CB6120" w:rsidRPr="00CB6120" w:rsidTr="00CB6120">
              <w:trPr>
                <w:gridAfter w:val="1"/>
                <w:wAfter w:w="240" w:type="dxa"/>
              </w:trPr>
              <w:tc>
                <w:tcPr>
                  <w:tcW w:w="3944" w:type="dxa"/>
                  <w:gridSpan w:val="2"/>
                  <w:tcBorders>
                    <w:left w:val="nil"/>
                  </w:tcBorders>
                  <w:shd w:val="clear" w:color="auto" w:fill="EEEEEE"/>
                  <w:tcMar>
                    <w:top w:w="75" w:type="dxa"/>
                    <w:left w:w="250" w:type="dxa"/>
                    <w:bottom w:w="75" w:type="dxa"/>
                    <w:right w:w="250" w:type="dxa"/>
                  </w:tcMar>
                  <w:hideMark/>
                </w:tcPr>
                <w:p w:rsidR="00CB6120" w:rsidRPr="00154256" w:rsidRDefault="00CB6120" w:rsidP="00CB612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jc w:val="left"/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154256">
                    <w:rPr>
                      <w:rFonts w:ascii="Arial" w:eastAsia="Times New Roman" w:hAnsi="Arial" w:cs="Arial"/>
                      <w:b/>
                      <w:bCs/>
                      <w:color w:val="666666"/>
                      <w:sz w:val="20"/>
                      <w:szCs w:val="20"/>
                      <w:bdr w:val="none" w:sz="0" w:space="0" w:color="auto"/>
                    </w:rPr>
                    <w:t>Допустимое отклонение толщ</w:t>
                  </w:r>
                  <w:r w:rsidRPr="00154256">
                    <w:rPr>
                      <w:rFonts w:ascii="Arial" w:eastAsia="Times New Roman" w:hAnsi="Arial" w:cs="Arial"/>
                      <w:b/>
                      <w:bCs/>
                      <w:color w:val="666666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154256">
                    <w:rPr>
                      <w:rFonts w:ascii="Arial" w:eastAsia="Times New Roman" w:hAnsi="Arial" w:cs="Arial"/>
                      <w:b/>
                      <w:bCs/>
                      <w:color w:val="666666"/>
                      <w:sz w:val="20"/>
                      <w:szCs w:val="20"/>
                      <w:bdr w:val="none" w:sz="0" w:space="0" w:color="auto"/>
                    </w:rPr>
                    <w:t>ны стенки:</w:t>
                  </w:r>
                </w:p>
              </w:tc>
              <w:tc>
                <w:tcPr>
                  <w:tcW w:w="2605" w:type="dxa"/>
                  <w:gridSpan w:val="2"/>
                  <w:tcBorders>
                    <w:left w:val="single" w:sz="12" w:space="0" w:color="F4F4F4"/>
                  </w:tcBorders>
                  <w:shd w:val="clear" w:color="auto" w:fill="EEEEEE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hideMark/>
                </w:tcPr>
                <w:p w:rsidR="00CB6120" w:rsidRPr="00154256" w:rsidRDefault="0093096E" w:rsidP="00CB612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jc w:val="center"/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154256"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  <w:t xml:space="preserve">            0.5</w:t>
                  </w:r>
                  <w:r w:rsidR="00CB6120" w:rsidRPr="00154256"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  <w:t> мм</w:t>
                  </w:r>
                </w:p>
              </w:tc>
            </w:tr>
            <w:tr w:rsidR="00CB6120" w:rsidRPr="00CB6120" w:rsidTr="00CB6120">
              <w:trPr>
                <w:gridAfter w:val="1"/>
                <w:wAfter w:w="240" w:type="dxa"/>
              </w:trPr>
              <w:tc>
                <w:tcPr>
                  <w:tcW w:w="3944" w:type="dxa"/>
                  <w:gridSpan w:val="2"/>
                  <w:tcBorders>
                    <w:left w:val="nil"/>
                  </w:tcBorders>
                  <w:shd w:val="clear" w:color="auto" w:fill="F4F4F4"/>
                  <w:tcMar>
                    <w:top w:w="75" w:type="dxa"/>
                    <w:left w:w="250" w:type="dxa"/>
                    <w:bottom w:w="75" w:type="dxa"/>
                    <w:right w:w="250" w:type="dxa"/>
                  </w:tcMar>
                  <w:hideMark/>
                </w:tcPr>
                <w:p w:rsidR="00CB6120" w:rsidRPr="00154256" w:rsidRDefault="00CB6120" w:rsidP="00CB612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jc w:val="left"/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2605" w:type="dxa"/>
                  <w:gridSpan w:val="2"/>
                  <w:tcBorders>
                    <w:left w:val="single" w:sz="12" w:space="0" w:color="F4F4F4"/>
                  </w:tcBorders>
                  <w:shd w:val="clear" w:color="auto" w:fill="F4F4F4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hideMark/>
                </w:tcPr>
                <w:p w:rsidR="00CB6120" w:rsidRPr="00154256" w:rsidRDefault="00CB6120" w:rsidP="0093096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</w:tr>
            <w:tr w:rsidR="00CB6120" w:rsidRPr="00CB6120" w:rsidTr="00CB6120">
              <w:trPr>
                <w:gridAfter w:val="1"/>
                <w:wAfter w:w="240" w:type="dxa"/>
              </w:trPr>
              <w:tc>
                <w:tcPr>
                  <w:tcW w:w="3944" w:type="dxa"/>
                  <w:gridSpan w:val="2"/>
                  <w:tcBorders>
                    <w:left w:val="nil"/>
                  </w:tcBorders>
                  <w:shd w:val="clear" w:color="auto" w:fill="EEEEEE"/>
                  <w:tcMar>
                    <w:top w:w="75" w:type="dxa"/>
                    <w:left w:w="250" w:type="dxa"/>
                    <w:bottom w:w="75" w:type="dxa"/>
                    <w:right w:w="250" w:type="dxa"/>
                  </w:tcMar>
                  <w:hideMark/>
                </w:tcPr>
                <w:p w:rsidR="00CB6120" w:rsidRPr="00154256" w:rsidRDefault="00CB6120" w:rsidP="00CB612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jc w:val="left"/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2605" w:type="dxa"/>
                  <w:gridSpan w:val="2"/>
                  <w:tcBorders>
                    <w:left w:val="single" w:sz="12" w:space="0" w:color="F4F4F4"/>
                  </w:tcBorders>
                  <w:shd w:val="clear" w:color="auto" w:fill="EEEEEE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hideMark/>
                </w:tcPr>
                <w:p w:rsidR="00CB6120" w:rsidRPr="00154256" w:rsidRDefault="00CB6120" w:rsidP="0093096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</w:tr>
            <w:tr w:rsidR="00CB6120" w:rsidRPr="00CB6120" w:rsidTr="00CB6120">
              <w:trPr>
                <w:gridAfter w:val="1"/>
                <w:wAfter w:w="240" w:type="dxa"/>
              </w:trPr>
              <w:tc>
                <w:tcPr>
                  <w:tcW w:w="3944" w:type="dxa"/>
                  <w:gridSpan w:val="2"/>
                  <w:tcBorders>
                    <w:left w:val="nil"/>
                  </w:tcBorders>
                  <w:shd w:val="clear" w:color="auto" w:fill="F4F4F4"/>
                  <w:tcMar>
                    <w:top w:w="75" w:type="dxa"/>
                    <w:left w:w="250" w:type="dxa"/>
                    <w:bottom w:w="75" w:type="dxa"/>
                    <w:right w:w="250" w:type="dxa"/>
                  </w:tcMar>
                  <w:hideMark/>
                </w:tcPr>
                <w:p w:rsidR="00CB6120" w:rsidRPr="00154256" w:rsidRDefault="00CB6120" w:rsidP="00CB612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jc w:val="left"/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154256">
                    <w:rPr>
                      <w:rFonts w:ascii="Arial" w:eastAsia="Times New Roman" w:hAnsi="Arial" w:cs="Arial"/>
                      <w:b/>
                      <w:bCs/>
                      <w:color w:val="666666"/>
                      <w:sz w:val="20"/>
                      <w:szCs w:val="20"/>
                      <w:bdr w:val="none" w:sz="0" w:space="0" w:color="auto"/>
                    </w:rPr>
                    <w:t>Максимальная температура:</w:t>
                  </w:r>
                </w:p>
              </w:tc>
              <w:tc>
                <w:tcPr>
                  <w:tcW w:w="2605" w:type="dxa"/>
                  <w:gridSpan w:val="2"/>
                  <w:tcBorders>
                    <w:left w:val="single" w:sz="12" w:space="0" w:color="F4F4F4"/>
                  </w:tcBorders>
                  <w:shd w:val="clear" w:color="auto" w:fill="F4F4F4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hideMark/>
                </w:tcPr>
                <w:p w:rsidR="00CB6120" w:rsidRPr="00154256" w:rsidRDefault="00CB6120" w:rsidP="00CB612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jc w:val="center"/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154256"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  <w:t>40 °C</w:t>
                  </w:r>
                </w:p>
              </w:tc>
            </w:tr>
            <w:tr w:rsidR="00CB6120" w:rsidRPr="00CB6120" w:rsidTr="00CB6120">
              <w:trPr>
                <w:gridAfter w:val="1"/>
                <w:wAfter w:w="240" w:type="dxa"/>
              </w:trPr>
              <w:tc>
                <w:tcPr>
                  <w:tcW w:w="3944" w:type="dxa"/>
                  <w:gridSpan w:val="2"/>
                  <w:tcBorders>
                    <w:left w:val="nil"/>
                  </w:tcBorders>
                  <w:shd w:val="clear" w:color="auto" w:fill="EEEEEE"/>
                  <w:tcMar>
                    <w:top w:w="75" w:type="dxa"/>
                    <w:left w:w="250" w:type="dxa"/>
                    <w:bottom w:w="75" w:type="dxa"/>
                    <w:right w:w="250" w:type="dxa"/>
                  </w:tcMar>
                  <w:hideMark/>
                </w:tcPr>
                <w:p w:rsidR="00CB6120" w:rsidRPr="00154256" w:rsidRDefault="00CB6120" w:rsidP="00CB612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jc w:val="left"/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154256">
                    <w:rPr>
                      <w:rFonts w:ascii="Arial" w:eastAsia="Times New Roman" w:hAnsi="Arial" w:cs="Arial"/>
                      <w:b/>
                      <w:bCs/>
                      <w:color w:val="666666"/>
                      <w:sz w:val="20"/>
                      <w:szCs w:val="20"/>
                      <w:bdr w:val="none" w:sz="0" w:space="0" w:color="auto"/>
                    </w:rPr>
                    <w:t>Масса погонного метра:</w:t>
                  </w:r>
                </w:p>
              </w:tc>
              <w:tc>
                <w:tcPr>
                  <w:tcW w:w="2605" w:type="dxa"/>
                  <w:gridSpan w:val="2"/>
                  <w:tcBorders>
                    <w:left w:val="single" w:sz="12" w:space="0" w:color="F4F4F4"/>
                  </w:tcBorders>
                  <w:shd w:val="clear" w:color="auto" w:fill="EEEEEE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hideMark/>
                </w:tcPr>
                <w:p w:rsidR="00CB6120" w:rsidRPr="00154256" w:rsidRDefault="0093096E" w:rsidP="00CB612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jc w:val="center"/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154256"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  <w:t>18.99</w:t>
                  </w:r>
                  <w:r w:rsidR="00CB6120" w:rsidRPr="00154256"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  <w:t> кг</w:t>
                  </w:r>
                </w:p>
              </w:tc>
            </w:tr>
            <w:tr w:rsidR="00CB6120" w:rsidRPr="00CB6120" w:rsidTr="00CB6120">
              <w:trPr>
                <w:gridAfter w:val="1"/>
                <w:wAfter w:w="240" w:type="dxa"/>
              </w:trPr>
              <w:tc>
                <w:tcPr>
                  <w:tcW w:w="3944" w:type="dxa"/>
                  <w:gridSpan w:val="2"/>
                  <w:tcBorders>
                    <w:left w:val="nil"/>
                  </w:tcBorders>
                  <w:shd w:val="clear" w:color="auto" w:fill="F4F4F4"/>
                  <w:tcMar>
                    <w:top w:w="75" w:type="dxa"/>
                    <w:left w:w="250" w:type="dxa"/>
                    <w:bottom w:w="75" w:type="dxa"/>
                    <w:right w:w="250" w:type="dxa"/>
                  </w:tcMar>
                  <w:hideMark/>
                </w:tcPr>
                <w:p w:rsidR="00CB6120" w:rsidRPr="00154256" w:rsidRDefault="00CB6120" w:rsidP="00CB612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jc w:val="left"/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154256">
                    <w:rPr>
                      <w:rFonts w:ascii="Arial" w:eastAsia="Times New Roman" w:hAnsi="Arial" w:cs="Arial"/>
                      <w:b/>
                      <w:bCs/>
                      <w:color w:val="666666"/>
                      <w:sz w:val="20"/>
                      <w:szCs w:val="20"/>
                      <w:bdr w:val="none" w:sz="0" w:space="0" w:color="auto"/>
                    </w:rPr>
                    <w:t>Рабочая температура:</w:t>
                  </w:r>
                </w:p>
              </w:tc>
              <w:tc>
                <w:tcPr>
                  <w:tcW w:w="2605" w:type="dxa"/>
                  <w:gridSpan w:val="2"/>
                  <w:tcBorders>
                    <w:left w:val="single" w:sz="12" w:space="0" w:color="F4F4F4"/>
                  </w:tcBorders>
                  <w:shd w:val="clear" w:color="auto" w:fill="F4F4F4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hideMark/>
                </w:tcPr>
                <w:p w:rsidR="00CB6120" w:rsidRPr="00154256" w:rsidRDefault="00CB6120" w:rsidP="00CB612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jc w:val="center"/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154256">
                    <w:rPr>
                      <w:rFonts w:ascii="Arial" w:eastAsia="Times New Roman" w:hAnsi="Arial" w:cs="Arial"/>
                      <w:color w:val="666666"/>
                      <w:sz w:val="20"/>
                      <w:szCs w:val="20"/>
                      <w:bdr w:val="none" w:sz="0" w:space="0" w:color="auto"/>
                    </w:rPr>
                    <w:t>20 °C</w:t>
                  </w:r>
                </w:p>
              </w:tc>
            </w:tr>
            <w:tr w:rsidR="00CB6120" w:rsidRPr="00CB6120" w:rsidTr="00CB6120">
              <w:trPr>
                <w:gridAfter w:val="1"/>
                <w:wAfter w:w="240" w:type="dxa"/>
              </w:trPr>
              <w:tc>
                <w:tcPr>
                  <w:tcW w:w="3944" w:type="dxa"/>
                  <w:gridSpan w:val="2"/>
                  <w:tcBorders>
                    <w:left w:val="nil"/>
                  </w:tcBorders>
                  <w:shd w:val="clear" w:color="auto" w:fill="EEEEEE"/>
                  <w:tcMar>
                    <w:top w:w="75" w:type="dxa"/>
                    <w:left w:w="250" w:type="dxa"/>
                    <w:bottom w:w="75" w:type="dxa"/>
                    <w:right w:w="250" w:type="dxa"/>
                  </w:tcMar>
                  <w:hideMark/>
                </w:tcPr>
                <w:p w:rsidR="00CB6120" w:rsidRPr="00CB6120" w:rsidRDefault="00CB6120" w:rsidP="00CB612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jc w:val="left"/>
                    <w:rPr>
                      <w:rFonts w:ascii="Arial" w:eastAsia="Times New Roman" w:hAnsi="Arial" w:cs="Arial"/>
                      <w:color w:val="666666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  <w:tc>
                <w:tcPr>
                  <w:tcW w:w="2605" w:type="dxa"/>
                  <w:gridSpan w:val="2"/>
                  <w:tcBorders>
                    <w:left w:val="single" w:sz="12" w:space="0" w:color="F4F4F4"/>
                  </w:tcBorders>
                  <w:shd w:val="clear" w:color="auto" w:fill="EEEEEE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hideMark/>
                </w:tcPr>
                <w:p w:rsidR="00CB6120" w:rsidRPr="00CB6120" w:rsidRDefault="00CB6120" w:rsidP="0093096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00" w:lineRule="atLeast"/>
                    <w:rPr>
                      <w:rFonts w:ascii="Arial" w:eastAsia="Times New Roman" w:hAnsi="Arial" w:cs="Arial"/>
                      <w:color w:val="666666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CB6120" w:rsidRPr="00CB6120" w:rsidRDefault="00CB6120" w:rsidP="008172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jc w:val="left"/>
              <w:outlineLvl w:val="3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bdr w:val="none" w:sz="0" w:space="0" w:color="auto"/>
              </w:rPr>
            </w:pPr>
          </w:p>
          <w:p w:rsidR="00BF78F4" w:rsidRPr="0093096E" w:rsidRDefault="0099794E" w:rsidP="002308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jc w:val="left"/>
              <w:outlineLvl w:val="3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bdr w:val="none" w:sz="0" w:space="0" w:color="auto"/>
              </w:rPr>
            </w:pPr>
            <w:r w:rsidRPr="00CB6120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Комплект поставки</w:t>
            </w:r>
            <w:r w:rsidR="00817231" w:rsidRPr="00CB6120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78F4" w:rsidRDefault="0093096E" w:rsidP="005847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78F4" w:rsidRPr="0093096E" w:rsidRDefault="0093096E" w:rsidP="005847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</w:tbl>
    <w:p w:rsidR="00CB6120" w:rsidRPr="00154256" w:rsidRDefault="00CB6120" w:rsidP="0015425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AFAFA"/>
        <w:spacing w:after="75" w:line="200" w:lineRule="atLeast"/>
        <w:jc w:val="left"/>
        <w:textAlignment w:val="bottom"/>
        <w:rPr>
          <w:rFonts w:ascii="Verdana" w:eastAsia="Times New Roman" w:hAnsi="Verdana" w:cs="Times New Roman"/>
          <w:color w:val="666666"/>
          <w:sz w:val="15"/>
          <w:szCs w:val="15"/>
          <w:bdr w:val="none" w:sz="0" w:space="0" w:color="auto"/>
          <w:lang w:val="en-US"/>
        </w:rPr>
      </w:pPr>
    </w:p>
    <w:p w:rsidR="00CB6120" w:rsidRPr="00CB6120" w:rsidRDefault="00CB6120" w:rsidP="00CB612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AFAFA"/>
        <w:spacing w:after="75" w:line="200" w:lineRule="atLeast"/>
        <w:jc w:val="left"/>
        <w:textAlignment w:val="bottom"/>
        <w:rPr>
          <w:rFonts w:ascii="Verdana" w:eastAsia="Times New Roman" w:hAnsi="Verdana" w:cs="Times New Roman"/>
          <w:color w:val="666666"/>
          <w:sz w:val="15"/>
          <w:szCs w:val="15"/>
          <w:bdr w:val="none" w:sz="0" w:space="0" w:color="auto"/>
        </w:rPr>
      </w:pPr>
    </w:p>
    <w:p w:rsidR="00196BE0" w:rsidRDefault="00491449" w:rsidP="00CB6120">
      <w:pPr>
        <w:spacing w:after="0"/>
        <w:jc w:val="left"/>
      </w:pPr>
      <w:r>
        <w:t>Товар должен быть новым, не бывшим в употреблении.</w:t>
      </w:r>
    </w:p>
    <w:p w:rsidR="00491449" w:rsidRDefault="00491449" w:rsidP="00CB6120">
      <w:pPr>
        <w:spacing w:after="0"/>
        <w:jc w:val="left"/>
      </w:pPr>
      <w:r>
        <w:t>Упаковка не должна содержать вскрытий, вмятин, порезов.</w:t>
      </w:r>
    </w:p>
    <w:p w:rsidR="00491449" w:rsidRDefault="00491449" w:rsidP="00CB6120">
      <w:pPr>
        <w:spacing w:after="0"/>
        <w:jc w:val="left"/>
      </w:pPr>
      <w:r>
        <w:t>В стоимость входят: доставка товара и сборка.</w:t>
      </w:r>
    </w:p>
    <w:p w:rsidR="00491449" w:rsidRDefault="00491449" w:rsidP="00CB6120">
      <w:pPr>
        <w:spacing w:after="0"/>
        <w:jc w:val="left"/>
      </w:pPr>
      <w:r>
        <w:t xml:space="preserve">Срок  поставки и сборки: 5 рабочих дней  </w:t>
      </w:r>
      <w:proofErr w:type="gramStart"/>
      <w:r>
        <w:t>с  даты  подписания</w:t>
      </w:r>
      <w:proofErr w:type="gramEnd"/>
      <w:r>
        <w:t xml:space="preserve"> договора.</w:t>
      </w:r>
    </w:p>
    <w:p w:rsidR="00491449" w:rsidRPr="00491449" w:rsidRDefault="00491449" w:rsidP="00CB6120">
      <w:pPr>
        <w:spacing w:after="0"/>
        <w:jc w:val="left"/>
      </w:pPr>
      <w:r>
        <w:t>Адрес доставки и сборки: Центральный склад г</w:t>
      </w:r>
      <w:proofErr w:type="gramStart"/>
      <w:r>
        <w:t>.П</w:t>
      </w:r>
      <w:proofErr w:type="gramEnd"/>
      <w:r>
        <w:t>етрозаводск  ул.Онежской флотилии д.16</w:t>
      </w:r>
    </w:p>
    <w:sectPr w:rsidR="00491449" w:rsidRPr="00491449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800" w:rsidRDefault="00230800" w:rsidP="00196BE0">
      <w:pPr>
        <w:spacing w:after="0"/>
      </w:pPr>
      <w:r>
        <w:separator/>
      </w:r>
    </w:p>
  </w:endnote>
  <w:endnote w:type="continuationSeparator" w:id="0">
    <w:p w:rsidR="00230800" w:rsidRDefault="0023080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800" w:rsidRDefault="00307ED2">
    <w:pPr>
      <w:pStyle w:val="a5"/>
      <w:jc w:val="right"/>
    </w:pPr>
    <w:fldSimple w:instr=" PAGE ">
      <w:r w:rsidR="00491449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800" w:rsidRDefault="00230800" w:rsidP="00196BE0">
      <w:pPr>
        <w:spacing w:after="0"/>
      </w:pPr>
      <w:r>
        <w:separator/>
      </w:r>
    </w:p>
  </w:footnote>
  <w:footnote w:type="continuationSeparator" w:id="0">
    <w:p w:rsidR="00230800" w:rsidRDefault="00230800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800" w:rsidRDefault="0023080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E4D0E"/>
    <w:multiLevelType w:val="multilevel"/>
    <w:tmpl w:val="ADD44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2"/>
  </w:num>
  <w:num w:numId="13">
    <w:abstractNumId w:val="13"/>
  </w:num>
  <w:num w:numId="14">
    <w:abstractNumId w:val="14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83B15"/>
    <w:rsid w:val="000D7FDE"/>
    <w:rsid w:val="00106C51"/>
    <w:rsid w:val="0010737E"/>
    <w:rsid w:val="001406B1"/>
    <w:rsid w:val="00140F90"/>
    <w:rsid w:val="00154256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20C61"/>
    <w:rsid w:val="00230800"/>
    <w:rsid w:val="00237977"/>
    <w:rsid w:val="00273119"/>
    <w:rsid w:val="0029311C"/>
    <w:rsid w:val="002A20D9"/>
    <w:rsid w:val="002A29B9"/>
    <w:rsid w:val="002E5332"/>
    <w:rsid w:val="002F066F"/>
    <w:rsid w:val="002F4513"/>
    <w:rsid w:val="002F47DB"/>
    <w:rsid w:val="00307ED2"/>
    <w:rsid w:val="0032513D"/>
    <w:rsid w:val="003340EB"/>
    <w:rsid w:val="003450CF"/>
    <w:rsid w:val="003864DD"/>
    <w:rsid w:val="003A5A2D"/>
    <w:rsid w:val="003C4645"/>
    <w:rsid w:val="00402D46"/>
    <w:rsid w:val="004254E4"/>
    <w:rsid w:val="004342DC"/>
    <w:rsid w:val="00437062"/>
    <w:rsid w:val="00491449"/>
    <w:rsid w:val="004923BC"/>
    <w:rsid w:val="004C6287"/>
    <w:rsid w:val="004E4E0C"/>
    <w:rsid w:val="004F2BAD"/>
    <w:rsid w:val="00511DC2"/>
    <w:rsid w:val="005249B8"/>
    <w:rsid w:val="0052764A"/>
    <w:rsid w:val="005311CA"/>
    <w:rsid w:val="0054003F"/>
    <w:rsid w:val="00540CBB"/>
    <w:rsid w:val="005504C2"/>
    <w:rsid w:val="0055683C"/>
    <w:rsid w:val="00573C81"/>
    <w:rsid w:val="00574D54"/>
    <w:rsid w:val="00580E57"/>
    <w:rsid w:val="00584761"/>
    <w:rsid w:val="005A14F5"/>
    <w:rsid w:val="005D3991"/>
    <w:rsid w:val="0060535B"/>
    <w:rsid w:val="00645F57"/>
    <w:rsid w:val="00667F81"/>
    <w:rsid w:val="00675A07"/>
    <w:rsid w:val="00683812"/>
    <w:rsid w:val="006B5DC2"/>
    <w:rsid w:val="006C525F"/>
    <w:rsid w:val="006F271E"/>
    <w:rsid w:val="00722A25"/>
    <w:rsid w:val="007257E1"/>
    <w:rsid w:val="0073724A"/>
    <w:rsid w:val="00776FD5"/>
    <w:rsid w:val="0078171F"/>
    <w:rsid w:val="00781789"/>
    <w:rsid w:val="00790ABE"/>
    <w:rsid w:val="007D123E"/>
    <w:rsid w:val="007E0E4D"/>
    <w:rsid w:val="008023C0"/>
    <w:rsid w:val="00805177"/>
    <w:rsid w:val="00817231"/>
    <w:rsid w:val="008329C8"/>
    <w:rsid w:val="00844E7F"/>
    <w:rsid w:val="0085531F"/>
    <w:rsid w:val="008735BA"/>
    <w:rsid w:val="008879F0"/>
    <w:rsid w:val="008B4649"/>
    <w:rsid w:val="008C3E39"/>
    <w:rsid w:val="00925299"/>
    <w:rsid w:val="0093096E"/>
    <w:rsid w:val="009523E5"/>
    <w:rsid w:val="0099794E"/>
    <w:rsid w:val="009A172B"/>
    <w:rsid w:val="009B5109"/>
    <w:rsid w:val="009D21BB"/>
    <w:rsid w:val="00A01E72"/>
    <w:rsid w:val="00A309F5"/>
    <w:rsid w:val="00A54C03"/>
    <w:rsid w:val="00A90975"/>
    <w:rsid w:val="00AB5FAE"/>
    <w:rsid w:val="00AD1954"/>
    <w:rsid w:val="00AF49F8"/>
    <w:rsid w:val="00B42793"/>
    <w:rsid w:val="00B73BC8"/>
    <w:rsid w:val="00B8026D"/>
    <w:rsid w:val="00B939C4"/>
    <w:rsid w:val="00BC1FB1"/>
    <w:rsid w:val="00BF0F0E"/>
    <w:rsid w:val="00BF78F4"/>
    <w:rsid w:val="00C65095"/>
    <w:rsid w:val="00C66BB2"/>
    <w:rsid w:val="00C866C9"/>
    <w:rsid w:val="00CA1EB5"/>
    <w:rsid w:val="00CB6120"/>
    <w:rsid w:val="00CC728D"/>
    <w:rsid w:val="00CD1EEE"/>
    <w:rsid w:val="00CD4E89"/>
    <w:rsid w:val="00CF6651"/>
    <w:rsid w:val="00D47AA5"/>
    <w:rsid w:val="00D54632"/>
    <w:rsid w:val="00DB430E"/>
    <w:rsid w:val="00DC33CF"/>
    <w:rsid w:val="00DF505B"/>
    <w:rsid w:val="00DF540C"/>
    <w:rsid w:val="00E07BD1"/>
    <w:rsid w:val="00E15702"/>
    <w:rsid w:val="00E17ADD"/>
    <w:rsid w:val="00E27CC5"/>
    <w:rsid w:val="00E30B43"/>
    <w:rsid w:val="00E74D5C"/>
    <w:rsid w:val="00E96045"/>
    <w:rsid w:val="00ED7AC2"/>
    <w:rsid w:val="00EE02B3"/>
    <w:rsid w:val="00EE137A"/>
    <w:rsid w:val="00F436F4"/>
    <w:rsid w:val="00F774B7"/>
    <w:rsid w:val="00F97F4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CB61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CB61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PCS\d.bulygin (WST-LEN-062)</cp:lastModifiedBy>
  <cp:revision>12</cp:revision>
  <cp:lastPrinted>2018-12-17T08:13:00Z</cp:lastPrinted>
  <dcterms:created xsi:type="dcterms:W3CDTF">2019-02-11T06:39:00Z</dcterms:created>
  <dcterms:modified xsi:type="dcterms:W3CDTF">2019-05-31T05:45:00Z</dcterms:modified>
</cp:coreProperties>
</file>